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0ADC2AAF" w14:textId="77777777" w:rsidTr="008045DD">
        <w:tc>
          <w:tcPr>
            <w:tcW w:w="8642" w:type="dxa"/>
            <w:gridSpan w:val="5"/>
            <w:vAlign w:val="center"/>
          </w:tcPr>
          <w:p w14:paraId="60ADE94D" w14:textId="2C7F7EB5" w:rsidR="00B90872" w:rsidRPr="004F6258" w:rsidRDefault="00A83228" w:rsidP="00C92C07">
            <w:pPr>
              <w:jc w:val="both"/>
            </w:pPr>
            <w:r>
              <w:rPr>
                <w:rFonts w:ascii="Carlito" w:hAnsi="Carlito" w:cs="Carlito"/>
                <w:b/>
              </w:rPr>
              <w:t xml:space="preserve">Nº Procedimiento 570. </w:t>
            </w:r>
            <w:r w:rsidR="0033750C">
              <w:rPr>
                <w:rFonts w:ascii="Carlito" w:hAnsi="Carlito" w:cs="Carlito"/>
              </w:rPr>
              <w:t xml:space="preserve">Comunicación </w:t>
            </w:r>
            <w:r w:rsidR="00D1419A">
              <w:rPr>
                <w:rFonts w:ascii="Carlito" w:hAnsi="Carlito" w:cs="Carlito"/>
              </w:rPr>
              <w:t xml:space="preserve">previa </w:t>
            </w:r>
            <w:r w:rsidR="00867876">
              <w:rPr>
                <w:rFonts w:ascii="Carlito" w:hAnsi="Carlito" w:cs="Carlito"/>
              </w:rPr>
              <w:t>para actuaciones</w:t>
            </w:r>
            <w:r w:rsidR="00191C3D">
              <w:rPr>
                <w:rFonts w:ascii="Carlito" w:hAnsi="Carlito" w:cs="Carlito"/>
              </w:rPr>
              <w:t xml:space="preserve"> en las zonas de pr</w:t>
            </w:r>
            <w:r w:rsidR="0033750C">
              <w:rPr>
                <w:rFonts w:ascii="Carlito" w:hAnsi="Carlito" w:cs="Carlito"/>
              </w:rPr>
              <w:t>otección de servidumbre y/o afección de las</w:t>
            </w:r>
            <w:r w:rsidR="004F6258" w:rsidRPr="004F6258">
              <w:rPr>
                <w:rFonts w:ascii="Carlito" w:hAnsi="Carlito" w:cs="Carlito"/>
              </w:rPr>
              <w:t xml:space="preserve"> carreteras regionales</w:t>
            </w:r>
          </w:p>
        </w:tc>
      </w:tr>
      <w:tr w:rsidR="00F16849" w:rsidRPr="00F16849" w14:paraId="269BFEC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3B5E2AC8" w14:textId="6CB9EA8F" w:rsidR="00F16849" w:rsidRPr="00F16849" w:rsidRDefault="00F16849" w:rsidP="0033750C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DATOS DE LA PERSONA </w:t>
            </w:r>
            <w:r w:rsidR="0033750C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QUE REALIZA LA ACTUACIÓN</w:t>
            </w:r>
          </w:p>
        </w:tc>
      </w:tr>
      <w:bookmarkStart w:id="0" w:name="_GoBack"/>
      <w:tr w:rsidR="00F16849" w14:paraId="2E318BD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49898350" w14:textId="53699C03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3B7F734C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3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272C2A60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2376FF48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4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646267B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66596C2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3DCF2920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4F697EED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1D371CD2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66F9A614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F96A8B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2126" w:type="dxa"/>
            <w:gridSpan w:val="2"/>
          </w:tcPr>
          <w:p w14:paraId="21D2AC0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2A1E499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</w:p>
        </w:tc>
      </w:tr>
      <w:tr w:rsidR="00F16849" w14:paraId="50207FB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12653C03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50BC0466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58019791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41E32D2B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09CFD0B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485E7E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201E34F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0"/>
          </w:p>
        </w:tc>
      </w:tr>
      <w:tr w:rsidR="00F16849" w14:paraId="7FCE2AC4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52AF4D80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4348960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2A3CF6A0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3B8DCB0D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234BAED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7239D9B3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297E6D7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30618AB6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29132423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5AF796C0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5E5E192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675F3CAF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4BA7E5DB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7A51CBB2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0329EC1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2F005A1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C69595B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9B3744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ABBCCF1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047FED3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51B2065A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5AA8B8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B5B3945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6AB6A169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6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75B0FD2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21EBDEF0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212961C1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0D47214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4B97DF96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5CDC0AA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1095C610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1A93492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091CDB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748E850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9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1F6AEF55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9"/>
        <w:gridCol w:w="425"/>
        <w:gridCol w:w="2410"/>
        <w:gridCol w:w="3532"/>
      </w:tblGrid>
      <w:tr w:rsidR="00F16849" w14:paraId="2BF5C27A" w14:textId="77777777" w:rsidTr="00F16849">
        <w:tc>
          <w:tcPr>
            <w:tcW w:w="8494" w:type="dxa"/>
            <w:gridSpan w:val="6"/>
            <w:shd w:val="clear" w:color="auto" w:fill="9CC2E5" w:themeFill="accent1" w:themeFillTint="99"/>
          </w:tcPr>
          <w:p w14:paraId="646C5B41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5241FD67" w14:textId="77777777" w:rsidTr="00F16849">
        <w:tc>
          <w:tcPr>
            <w:tcW w:w="2127" w:type="dxa"/>
            <w:gridSpan w:val="3"/>
          </w:tcPr>
          <w:p w14:paraId="0E329173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0F1D47B4" w14:textId="77777777" w:rsidTr="007F4C33">
              <w:trPr>
                <w:trHeight w:val="280"/>
              </w:trPr>
              <w:tc>
                <w:tcPr>
                  <w:tcW w:w="2121" w:type="dxa"/>
                </w:tcPr>
                <w:p w14:paraId="4502950F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1548367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1748B4B7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3A5B422A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48A34357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5A060BC4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34FE351F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7BD2B4D" w14:textId="77777777" w:rsidTr="00F16849">
        <w:tc>
          <w:tcPr>
            <w:tcW w:w="8494" w:type="dxa"/>
            <w:gridSpan w:val="6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F5DB3E9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5B498AC6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1"/>
                </w:p>
              </w:tc>
            </w:tr>
          </w:tbl>
          <w:p w14:paraId="38CBAD4A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78C3B9D5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96E8942" w14:textId="77777777" w:rsidTr="00F16849">
        <w:tc>
          <w:tcPr>
            <w:tcW w:w="2552" w:type="dxa"/>
            <w:gridSpan w:val="4"/>
          </w:tcPr>
          <w:p w14:paraId="7F32D374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5BE708F8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494FE77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11736E2" w14:textId="77777777" w:rsidTr="00F16849">
        <w:tc>
          <w:tcPr>
            <w:tcW w:w="2552" w:type="dxa"/>
            <w:gridSpan w:val="4"/>
          </w:tcPr>
          <w:p w14:paraId="40946D16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929C31B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722E9BAD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5745ACB0" w14:textId="77777777" w:rsidTr="00F16849">
        <w:tc>
          <w:tcPr>
            <w:tcW w:w="1838" w:type="dxa"/>
            <w:gridSpan w:val="2"/>
          </w:tcPr>
          <w:p w14:paraId="72A1397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63DD130" w14:textId="77777777" w:rsidTr="007F4C33">
              <w:trPr>
                <w:trHeight w:val="280"/>
              </w:trPr>
              <w:tc>
                <w:tcPr>
                  <w:tcW w:w="2398" w:type="dxa"/>
                </w:tcPr>
                <w:p w14:paraId="2E26815E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5C8ED05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6DDB726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6F9190E9" w14:textId="77777777" w:rsidTr="007F4C33">
              <w:trPr>
                <w:trHeight w:val="269"/>
              </w:trPr>
              <w:tc>
                <w:tcPr>
                  <w:tcW w:w="1602" w:type="dxa"/>
                </w:tcPr>
                <w:p w14:paraId="16C06FE6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3E7129FD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1664A5C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27B24000" w14:textId="77777777" w:rsidTr="007F4C33">
              <w:trPr>
                <w:trHeight w:val="269"/>
              </w:trPr>
              <w:tc>
                <w:tcPr>
                  <w:tcW w:w="2246" w:type="dxa"/>
                </w:tcPr>
                <w:p w14:paraId="2E37A499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7C4DFF3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10E558D1" w14:textId="77777777" w:rsidTr="00F16849">
        <w:tc>
          <w:tcPr>
            <w:tcW w:w="1838" w:type="dxa"/>
            <w:gridSpan w:val="2"/>
          </w:tcPr>
          <w:p w14:paraId="26FEBA93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1418AA20" w14:textId="77777777" w:rsidTr="007F4C33">
              <w:trPr>
                <w:trHeight w:val="263"/>
              </w:trPr>
              <w:tc>
                <w:tcPr>
                  <w:tcW w:w="2228" w:type="dxa"/>
                </w:tcPr>
                <w:p w14:paraId="15485CB1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11434D78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DFF9EC7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37F78291" w14:textId="77777777" w:rsidTr="007F4C33">
              <w:trPr>
                <w:trHeight w:val="267"/>
              </w:trPr>
              <w:tc>
                <w:tcPr>
                  <w:tcW w:w="1639" w:type="dxa"/>
                </w:tcPr>
                <w:p w14:paraId="327B1C4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2D58BACF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400371A3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DA5FEDA" w14:textId="77777777" w:rsidTr="007F4C33">
              <w:trPr>
                <w:trHeight w:val="268"/>
              </w:trPr>
              <w:tc>
                <w:tcPr>
                  <w:tcW w:w="3314" w:type="dxa"/>
                </w:tcPr>
                <w:p w14:paraId="5F2B5D45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42EC26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2D93375" w14:textId="77777777" w:rsidTr="00F16849">
        <w:tc>
          <w:tcPr>
            <w:tcW w:w="8494" w:type="dxa"/>
            <w:gridSpan w:val="6"/>
          </w:tcPr>
          <w:p w14:paraId="498D0A84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5CF67A18" w14:textId="77777777" w:rsidTr="00F16849">
        <w:tc>
          <w:tcPr>
            <w:tcW w:w="8494" w:type="dxa"/>
            <w:gridSpan w:val="6"/>
          </w:tcPr>
          <w:p w14:paraId="2197F09D" w14:textId="77777777" w:rsidR="00F16849" w:rsidRDefault="00F16849" w:rsidP="008045DD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2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solicitante, no al representante. </w:t>
            </w:r>
          </w:p>
        </w:tc>
      </w:tr>
      <w:tr w:rsidR="00F16849" w14:paraId="66EDD544" w14:textId="77777777" w:rsidTr="00F16849">
        <w:tc>
          <w:tcPr>
            <w:tcW w:w="1555" w:type="dxa"/>
            <w:vMerge w:val="restart"/>
            <w:vAlign w:val="center"/>
          </w:tcPr>
          <w:p w14:paraId="76B6DA5C" w14:textId="77777777" w:rsidR="00F16849" w:rsidRPr="00F16849" w:rsidRDefault="00F16849" w:rsidP="00F16849">
            <w:pPr>
              <w:jc w:val="center"/>
              <w:rPr>
                <w:rFonts w:ascii="Carlito" w:hAnsi="Carlito" w:cs="Carlito"/>
                <w:sz w:val="18"/>
                <w:szCs w:val="20"/>
                <w:highlight w:val="cyan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cyan"/>
              </w:rPr>
              <w:t>Acreditación de la representación</w:t>
            </w:r>
          </w:p>
        </w:tc>
        <w:tc>
          <w:tcPr>
            <w:tcW w:w="3407" w:type="dxa"/>
            <w:gridSpan w:val="4"/>
          </w:tcPr>
          <w:p w14:paraId="5FE3EDFC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Marcar8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3"/>
            <w:r>
              <w:rPr>
                <w:rFonts w:ascii="Carlito" w:hAnsi="Carlito" w:cs="Carlito"/>
                <w:sz w:val="18"/>
                <w:szCs w:val="20"/>
              </w:rPr>
              <w:t xml:space="preserve"> Certificado electrónico de representante de persona jurídica</w:t>
            </w:r>
          </w:p>
        </w:tc>
        <w:tc>
          <w:tcPr>
            <w:tcW w:w="3532" w:type="dxa"/>
          </w:tcPr>
          <w:p w14:paraId="462DD269" w14:textId="77777777" w:rsidR="00F16849" w:rsidRDefault="00F16849" w:rsidP="00F16849">
            <w:pPr>
              <w:spacing w:before="4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4" w:name="Marcar9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4"/>
            <w:r>
              <w:rPr>
                <w:rFonts w:ascii="Carlito" w:hAnsi="Carlito" w:cs="Carlito"/>
                <w:sz w:val="18"/>
                <w:szCs w:val="20"/>
              </w:rPr>
              <w:t xml:space="preserve"> Registro Electrónico de Apoderamientos (REA) </w:t>
            </w:r>
          </w:p>
        </w:tc>
      </w:tr>
      <w:tr w:rsidR="00F16849" w14:paraId="44E2AE87" w14:textId="77777777" w:rsidTr="00F16849">
        <w:tc>
          <w:tcPr>
            <w:tcW w:w="1555" w:type="dxa"/>
            <w:vMerge/>
          </w:tcPr>
          <w:p w14:paraId="4D1B8AB6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6939" w:type="dxa"/>
            <w:gridSpan w:val="5"/>
          </w:tcPr>
          <w:p w14:paraId="34A54F5F" w14:textId="77777777" w:rsidR="00F16849" w:rsidRDefault="00F16849" w:rsidP="008045DD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5" w:name="Marcar10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5"/>
            <w:r>
              <w:rPr>
                <w:rFonts w:ascii="Carlito" w:hAnsi="Carlito" w:cs="Carlito"/>
                <w:sz w:val="18"/>
                <w:szCs w:val="20"/>
              </w:rPr>
              <w:t xml:space="preserve"> Documento acreditativo por medio admitido en derecho (poder notarial, estatutos sociales, etc)</w:t>
            </w:r>
          </w:p>
        </w:tc>
      </w:tr>
    </w:tbl>
    <w:p w14:paraId="474E41AA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850"/>
        <w:gridCol w:w="357"/>
        <w:gridCol w:w="352"/>
        <w:gridCol w:w="851"/>
        <w:gridCol w:w="141"/>
        <w:gridCol w:w="993"/>
        <w:gridCol w:w="567"/>
        <w:gridCol w:w="1417"/>
      </w:tblGrid>
      <w:tr w:rsidR="00F16849" w:rsidRPr="00F16849" w14:paraId="6C5F51C4" w14:textId="77777777" w:rsidTr="008045DD">
        <w:tc>
          <w:tcPr>
            <w:tcW w:w="8642" w:type="dxa"/>
            <w:gridSpan w:val="12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203A01AF" w14:textId="6279536A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  <w:r w:rsidR="0033750C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t xml:space="preserve"> DE LA ACTUACIÓN</w:t>
            </w:r>
          </w:p>
        </w:tc>
      </w:tr>
      <w:tr w:rsidR="00867876" w:rsidRPr="00F16849" w14:paraId="57FA28FC" w14:textId="77777777" w:rsidTr="00867876">
        <w:tc>
          <w:tcPr>
            <w:tcW w:w="4321" w:type="dxa"/>
            <w:gridSpan w:val="6"/>
            <w:tcBorders>
              <w:bottom w:val="threeDEngrave" w:sz="6" w:space="0" w:color="767171" w:themeColor="background2" w:themeShade="80"/>
            </w:tcBorders>
            <w:shd w:val="clear" w:color="auto" w:fill="FFFFFF" w:themeFill="background1"/>
          </w:tcPr>
          <w:p w14:paraId="255FBD60" w14:textId="77777777" w:rsidR="00867876" w:rsidRPr="00D12F63" w:rsidRDefault="00867876" w:rsidP="00D75E00">
            <w:pPr>
              <w:spacing w:before="60" w:after="60"/>
              <w:jc w:val="center"/>
              <w:rPr>
                <w:rFonts w:ascii="Carlito" w:hAnsi="Carlito" w:cs="Carlito"/>
                <w:sz w:val="18"/>
                <w:szCs w:val="20"/>
              </w:rPr>
            </w:pPr>
            <w:r w:rsidRPr="00D12F63"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2F63"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 w:rsidRPr="00D12F63"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 w:rsidRPr="00D12F63">
              <w:rPr>
                <w:rFonts w:ascii="Carlito" w:hAnsi="Carlito" w:cs="Carlito"/>
                <w:sz w:val="18"/>
                <w:szCs w:val="20"/>
              </w:rPr>
              <w:t xml:space="preserve"> ZONA DE SERVIDUMBRE</w:t>
            </w:r>
          </w:p>
          <w:p w14:paraId="0C6A95C4" w14:textId="447D9D35" w:rsidR="00867876" w:rsidRPr="00D12F63" w:rsidRDefault="00867876" w:rsidP="00D75E00">
            <w:pPr>
              <w:spacing w:before="60" w:after="60"/>
              <w:jc w:val="center"/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</w:pPr>
            <w:r w:rsidRPr="00D12F63">
              <w:rPr>
                <w:rFonts w:ascii="Carlito" w:hAnsi="Carlito" w:cs="Carlito"/>
                <w:sz w:val="18"/>
                <w:szCs w:val="20"/>
              </w:rPr>
              <w:t>Fecha de inicio de la actuación</w:t>
            </w:r>
            <w:r w:rsidR="00D12F63">
              <w:rPr>
                <w:rFonts w:ascii="Carlito" w:hAnsi="Carlito" w:cs="Carlito"/>
                <w:sz w:val="18"/>
                <w:szCs w:val="20"/>
              </w:rPr>
              <w:t>*</w:t>
            </w:r>
            <w:r w:rsidRPr="00D12F63">
              <w:rPr>
                <w:rFonts w:ascii="Carlito" w:hAnsi="Carlito" w:cs="Carlito"/>
                <w:sz w:val="18"/>
                <w:szCs w:val="20"/>
              </w:rPr>
              <w:t xml:space="preserve">: </w: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instrText xml:space="preserve"> FORMTEXT </w:instrTex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end"/>
            </w:r>
          </w:p>
          <w:p w14:paraId="79909B46" w14:textId="122333CF" w:rsidR="00867876" w:rsidRPr="00D12F63" w:rsidRDefault="00D12F63" w:rsidP="00D12F63">
            <w:pPr>
              <w:spacing w:before="60" w:after="60"/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pP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t>*mínimo un mes desde la fecha de presentación de la comunicación previa</w:t>
            </w:r>
          </w:p>
        </w:tc>
        <w:tc>
          <w:tcPr>
            <w:tcW w:w="4321" w:type="dxa"/>
            <w:gridSpan w:val="6"/>
            <w:tcBorders>
              <w:bottom w:val="threeDEngrave" w:sz="6" w:space="0" w:color="767171" w:themeColor="background2" w:themeShade="80"/>
            </w:tcBorders>
            <w:shd w:val="clear" w:color="auto" w:fill="FFFFFF" w:themeFill="background1"/>
          </w:tcPr>
          <w:p w14:paraId="6014B80B" w14:textId="77777777" w:rsidR="00867876" w:rsidRPr="00D12F63" w:rsidRDefault="00867876" w:rsidP="00D75E00">
            <w:pPr>
              <w:spacing w:before="60" w:after="60"/>
              <w:jc w:val="center"/>
              <w:rPr>
                <w:rFonts w:ascii="Carlito" w:hAnsi="Carlito" w:cs="Carlito"/>
                <w:sz w:val="18"/>
                <w:szCs w:val="20"/>
              </w:rPr>
            </w:pPr>
            <w:r w:rsidRPr="00D12F63"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2F63"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20"/>
              </w:rPr>
            </w:r>
            <w:r w:rsidR="000D6E3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 w:rsidRPr="00D12F63"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 w:rsidRPr="00D12F63">
              <w:rPr>
                <w:rFonts w:ascii="Carlito" w:hAnsi="Carlito" w:cs="Carlito"/>
                <w:sz w:val="18"/>
                <w:szCs w:val="20"/>
              </w:rPr>
              <w:t xml:space="preserve"> ZONA DE AFECCION</w:t>
            </w:r>
          </w:p>
          <w:p w14:paraId="41969F82" w14:textId="2204E21B" w:rsidR="00867876" w:rsidRPr="00D12F63" w:rsidRDefault="00867876" w:rsidP="00D75E00">
            <w:pPr>
              <w:spacing w:before="60" w:after="60"/>
              <w:jc w:val="center"/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</w:pPr>
            <w:r w:rsidRPr="00D12F63">
              <w:rPr>
                <w:rFonts w:ascii="Carlito" w:hAnsi="Carlito" w:cs="Carlito"/>
                <w:sz w:val="18"/>
                <w:szCs w:val="20"/>
              </w:rPr>
              <w:t>Fecha de inicio de la actuación</w:t>
            </w:r>
            <w:r w:rsidR="00D12F63">
              <w:rPr>
                <w:rFonts w:ascii="Carlito" w:hAnsi="Carlito" w:cs="Carlito"/>
                <w:sz w:val="18"/>
                <w:szCs w:val="20"/>
              </w:rPr>
              <w:t>*</w:t>
            </w:r>
            <w:r w:rsidRPr="00D12F63">
              <w:rPr>
                <w:rFonts w:ascii="Carlito" w:hAnsi="Carlito" w:cs="Carlito"/>
                <w:sz w:val="18"/>
                <w:szCs w:val="20"/>
              </w:rPr>
              <w:t xml:space="preserve">: </w: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instrText xml:space="preserve"> FORMTEXT </w:instrTex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separate"/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noProof/>
                <w:sz w:val="18"/>
                <w:szCs w:val="20"/>
                <w:shd w:val="clear" w:color="auto" w:fill="FFFFFF" w:themeFill="background1"/>
              </w:rPr>
              <w:t> </w: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fldChar w:fldCharType="end"/>
            </w:r>
          </w:p>
          <w:p w14:paraId="1D657304" w14:textId="59AFB347" w:rsidR="00D12F63" w:rsidRPr="00D12F63" w:rsidRDefault="00D12F63" w:rsidP="00D12F63">
            <w:pPr>
              <w:spacing w:before="60" w:after="60"/>
              <w:jc w:val="both"/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</w:pP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t>*mínimo quince días desde la fecha de presentaci</w:t>
            </w:r>
            <w:r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t xml:space="preserve">ón de </w:t>
            </w:r>
            <w:r w:rsidRPr="00D12F63">
              <w:rPr>
                <w:rFonts w:ascii="Carlito" w:hAnsi="Carlito" w:cs="Carlito"/>
                <w:sz w:val="18"/>
                <w:szCs w:val="20"/>
                <w:shd w:val="clear" w:color="auto" w:fill="FFFFFF" w:themeFill="background1"/>
              </w:rPr>
              <w:t>la comunicación previa</w:t>
            </w:r>
          </w:p>
        </w:tc>
      </w:tr>
      <w:tr w:rsidR="006F4486" w:rsidRPr="00F16849" w14:paraId="5E51FA9C" w14:textId="77777777" w:rsidTr="008045DD">
        <w:tc>
          <w:tcPr>
            <w:tcW w:w="8642" w:type="dxa"/>
            <w:gridSpan w:val="12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1FD0B914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6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6"/>
          </w:p>
          <w:p w14:paraId="2558E4E5" w14:textId="77777777" w:rsidR="008045DD" w:rsidRPr="00F16849" w:rsidRDefault="008045DD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54E58DD7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0A080F36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</w:p>
        </w:tc>
        <w:tc>
          <w:tcPr>
            <w:tcW w:w="851" w:type="dxa"/>
            <w:shd w:val="clear" w:color="auto" w:fill="auto"/>
          </w:tcPr>
          <w:p w14:paraId="723C4A9A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7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5" w:type="dxa"/>
            <w:shd w:val="clear" w:color="auto" w:fill="auto"/>
          </w:tcPr>
          <w:p w14:paraId="0E06FACC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3CD01989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</w:tcPr>
          <w:p w14:paraId="167063CE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09" w:type="dxa"/>
            <w:gridSpan w:val="2"/>
            <w:shd w:val="clear" w:color="auto" w:fill="auto"/>
          </w:tcPr>
          <w:p w14:paraId="70B190CD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670D06CD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9CAC9E6" w14:textId="77777777" w:rsidR="00F16849" w:rsidRPr="00F16849" w:rsidRDefault="00F16849" w:rsidP="007F4C33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3B07E2E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0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74903A71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057F56F0" w14:textId="45E3FED2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136E2E6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14:paraId="31AB3D64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5EE2C6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002E82D0" w14:textId="77777777" w:rsidR="00F16849" w:rsidRPr="00F525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35D1C3A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61090CF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1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2B2549F2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5C1F08BF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F5F6E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14:paraId="561CC2D8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6BC80A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9E5ECDE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4BCD432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2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23C44EC1" w14:textId="77777777" w:rsidTr="00F525D5">
        <w:tc>
          <w:tcPr>
            <w:tcW w:w="3964" w:type="dxa"/>
            <w:gridSpan w:val="5"/>
            <w:shd w:val="clear" w:color="auto" w:fill="auto"/>
          </w:tcPr>
          <w:p w14:paraId="5092A334" w14:textId="77777777" w:rsidR="00F16849" w:rsidRPr="00F525D5" w:rsidRDefault="00F16849" w:rsidP="00F16849">
            <w:pPr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 xml:space="preserve">Referencia catastral </w:t>
            </w:r>
            <w:r w:rsidR="00F525D5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525D5">
              <w:rPr>
                <w:rFonts w:ascii="Corbel" w:hAnsi="Corbel" w:cs="Carlito"/>
                <w:i/>
                <w:iCs/>
                <w:sz w:val="16"/>
                <w:szCs w:val="16"/>
              </w:rPr>
              <w:t>(cumplimentación obligatoria)</w:t>
            </w:r>
          </w:p>
        </w:tc>
        <w:tc>
          <w:tcPr>
            <w:tcW w:w="4678" w:type="dxa"/>
            <w:gridSpan w:val="7"/>
            <w:shd w:val="clear" w:color="auto" w:fill="auto"/>
          </w:tcPr>
          <w:p w14:paraId="248BD703" w14:textId="77777777" w:rsidR="00F16849" w:rsidRPr="00F16849" w:rsidRDefault="00F16849" w:rsidP="00F16849">
            <w:pPr>
              <w:pStyle w:val="Prrafodelista"/>
              <w:ind w:left="360"/>
              <w:contextualSpacing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3" w:name="Texto24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3"/>
          </w:p>
        </w:tc>
      </w:tr>
      <w:tr w:rsidR="00F16849" w:rsidRPr="00F16849" w14:paraId="420F23DA" w14:textId="77777777" w:rsidTr="008045DD">
        <w:tc>
          <w:tcPr>
            <w:tcW w:w="2405" w:type="dxa"/>
            <w:gridSpan w:val="3"/>
            <w:shd w:val="clear" w:color="auto" w:fill="auto"/>
          </w:tcPr>
          <w:p w14:paraId="3D0E1296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6"/>
            <w:shd w:val="clear" w:color="auto" w:fill="auto"/>
          </w:tcPr>
          <w:p w14:paraId="5FEBE17A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35EF1E" w14:textId="77777777" w:rsidR="00F16849" w:rsidRPr="00F16849" w:rsidRDefault="00F16849" w:rsidP="00F525D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6B233E05" w14:textId="77777777" w:rsidR="00F16849" w:rsidRPr="00F16849" w:rsidRDefault="00F16849" w:rsidP="00F525D5">
            <w:pPr>
              <w:pStyle w:val="Prrafodelista"/>
              <w:spacing w:before="60" w:after="60"/>
              <w:ind w:left="360"/>
              <w:contextualSpacing w:val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29CB1DAB" w14:textId="77777777" w:rsidTr="008045DD">
        <w:tc>
          <w:tcPr>
            <w:tcW w:w="2405" w:type="dxa"/>
            <w:gridSpan w:val="3"/>
            <w:shd w:val="clear" w:color="auto" w:fill="auto"/>
          </w:tcPr>
          <w:p w14:paraId="59DF3A8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60" w:type="dxa"/>
            <w:gridSpan w:val="6"/>
            <w:shd w:val="clear" w:color="auto" w:fill="auto"/>
          </w:tcPr>
          <w:p w14:paraId="63D57987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5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60" w:type="dxa"/>
            <w:gridSpan w:val="2"/>
            <w:shd w:val="clear" w:color="auto" w:fill="auto"/>
          </w:tcPr>
          <w:p w14:paraId="0FA40F21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6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17" w:type="dxa"/>
            <w:shd w:val="clear" w:color="auto" w:fill="auto"/>
          </w:tcPr>
          <w:p w14:paraId="23E52BB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7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7"/>
          </w:p>
        </w:tc>
      </w:tr>
      <w:tr w:rsidR="00F16849" w:rsidRPr="00D75E00" w14:paraId="1275320A" w14:textId="77777777" w:rsidTr="008045DD">
        <w:tc>
          <w:tcPr>
            <w:tcW w:w="8642" w:type="dxa"/>
            <w:gridSpan w:val="12"/>
            <w:shd w:val="clear" w:color="auto" w:fill="auto"/>
          </w:tcPr>
          <w:p w14:paraId="703DEB35" w14:textId="6B9F15D8" w:rsidR="00F16849" w:rsidRPr="00D75E00" w:rsidRDefault="00F16849" w:rsidP="00E10003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8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18"/>
              </w:rPr>
            </w:r>
            <w:r w:rsidR="000D6E30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8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F525D5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 xml:space="preserve">o I </w:t>
            </w:r>
            <w:r w:rsidR="00E10003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Datos ubicación carreteras</w:t>
            </w:r>
            <w:r w:rsidRPr="00F525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F525D5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  <w:tr w:rsidR="00D75E00" w:rsidRPr="00D75E00" w14:paraId="340618AD" w14:textId="77777777" w:rsidTr="008045DD">
        <w:tc>
          <w:tcPr>
            <w:tcW w:w="8642" w:type="dxa"/>
            <w:gridSpan w:val="12"/>
            <w:tcBorders>
              <w:bottom w:val="thickThinSmallGap" w:sz="12" w:space="0" w:color="767171" w:themeColor="background2" w:themeShade="80"/>
            </w:tcBorders>
            <w:shd w:val="clear" w:color="auto" w:fill="auto"/>
          </w:tcPr>
          <w:p w14:paraId="26D0D19C" w14:textId="77777777" w:rsidR="00D75E00" w:rsidRPr="00D75E00" w:rsidRDefault="00D75E00" w:rsidP="007F4C33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9" w:name="Marcar12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18"/>
                <w:szCs w:val="18"/>
              </w:rPr>
            </w:r>
            <w:r w:rsidR="000D6E30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9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Autorizo el acceso a la parcela al personal de la Dirección General de Carreteras, con la finalidad de recabar datos para la tramitación de la autorización y, en su caso, inspección y control de la actuación autorizada. </w:t>
            </w:r>
          </w:p>
        </w:tc>
      </w:tr>
      <w:tr w:rsidR="0057265E" w:rsidRPr="00F16849" w14:paraId="791C6360" w14:textId="77777777" w:rsidTr="008045DD">
        <w:tc>
          <w:tcPr>
            <w:tcW w:w="8642" w:type="dxa"/>
            <w:gridSpan w:val="12"/>
            <w:tcBorders>
              <w:top w:val="thickThinSmallGap" w:sz="12" w:space="0" w:color="767171" w:themeColor="background2" w:themeShade="80"/>
              <w:bottom w:val="outset" w:sz="2" w:space="0" w:color="767171" w:themeColor="background2" w:themeShade="80"/>
            </w:tcBorders>
            <w:shd w:val="clear" w:color="auto" w:fill="FBF2B0"/>
          </w:tcPr>
          <w:p w14:paraId="68ED77DE" w14:textId="0A02A66D" w:rsidR="0057265E" w:rsidRDefault="0033750C" w:rsidP="00D147D3">
            <w:pPr>
              <w:spacing w:before="60"/>
              <w:jc w:val="center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ACTUACI</w:t>
            </w:r>
            <w:r w:rsidR="00D147D3">
              <w:rPr>
                <w:rFonts w:ascii="Carlito" w:hAnsi="Carlito" w:cs="Carlito"/>
                <w:sz w:val="20"/>
                <w:szCs w:val="20"/>
              </w:rPr>
              <w:t xml:space="preserve">ÓN COMUNICADA </w:t>
            </w:r>
          </w:p>
        </w:tc>
      </w:tr>
      <w:tr w:rsidR="0057265E" w:rsidRPr="00F16849" w14:paraId="6CB9B2BC" w14:textId="77777777" w:rsidTr="008045DD">
        <w:tc>
          <w:tcPr>
            <w:tcW w:w="8642" w:type="dxa"/>
            <w:gridSpan w:val="12"/>
            <w:tcBorders>
              <w:top w:val="outset" w:sz="2" w:space="0" w:color="767171" w:themeColor="background2" w:themeShade="80"/>
            </w:tcBorders>
            <w:shd w:val="clear" w:color="auto" w:fill="auto"/>
          </w:tcPr>
          <w:p w14:paraId="511D5103" w14:textId="77777777" w:rsidR="0057265E" w:rsidRPr="0057265E" w:rsidRDefault="0057265E" w:rsidP="00D75E00">
            <w:pPr>
              <w:spacing w:before="60" w:after="20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  <w:shd w:val="clear" w:color="auto" w:fill="FBF2B0"/>
              </w:rPr>
              <w:t>DECLARACIÓN RESPONSABLE</w:t>
            </w:r>
            <w:r w:rsidRPr="0057265E">
              <w:rPr>
                <w:rFonts w:ascii="Carlito" w:hAnsi="Carlito" w:cs="Carli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7265E" w:rsidRPr="00F16849" w14:paraId="02BFEC5D" w14:textId="77777777" w:rsidTr="008045DD">
        <w:tc>
          <w:tcPr>
            <w:tcW w:w="8642" w:type="dxa"/>
            <w:gridSpan w:val="12"/>
            <w:shd w:val="clear" w:color="auto" w:fill="auto"/>
          </w:tcPr>
          <w:p w14:paraId="2B0ABD8D" w14:textId="2D1AAD67" w:rsidR="0057265E" w:rsidRDefault="00D147D3" w:rsidP="0057265E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DECLARO BAJO MI EXCLUSIVA RESPONSABILIDAD Y PONGO EN CONOCIMIENTO DE LA DIRECCIÓN GENERAL DE CARRETERAS: </w:t>
            </w:r>
          </w:p>
          <w:p w14:paraId="56168963" w14:textId="586F7D68" w:rsidR="0057265E" w:rsidRDefault="0057265E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0" w:name="Marcar17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40"/>
            <w:r w:rsidR="00D147D3">
              <w:rPr>
                <w:rFonts w:ascii="Carlito" w:hAnsi="Carlito" w:cs="Carlito"/>
                <w:sz w:val="20"/>
                <w:szCs w:val="20"/>
              </w:rPr>
              <w:t xml:space="preserve"> Que s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on ciertos los datos consignados en la presente solicitud, por lo que me comprometo a probar documentalmente en caso de requerimiento. </w:t>
            </w:r>
          </w:p>
          <w:p w14:paraId="4C0A74A3" w14:textId="6B5AFBDF" w:rsidR="0033750C" w:rsidRDefault="0033750C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="00D147D3">
              <w:rPr>
                <w:rFonts w:ascii="Carlito" w:hAnsi="Carlito" w:cs="Carlito"/>
                <w:sz w:val="20"/>
                <w:szCs w:val="20"/>
              </w:rPr>
              <w:t>Que las actuaciones sujetas a esta comunicación previa no invaden la zona de dominio público.</w:t>
            </w:r>
          </w:p>
          <w:p w14:paraId="69B236DC" w14:textId="3286759E" w:rsidR="00D147D3" w:rsidRDefault="00D147D3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Que las actuaciones sujetas a esta comunicación previa no disminuyen la visibilidad.</w:t>
            </w:r>
          </w:p>
          <w:p w14:paraId="2FC17E65" w14:textId="30972C2D" w:rsidR="00D147D3" w:rsidRDefault="00D147D3" w:rsidP="0057265E">
            <w:pPr>
              <w:spacing w:before="120" w:after="60"/>
              <w:ind w:left="709"/>
              <w:jc w:val="both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0D6E30">
              <w:rPr>
                <w:rFonts w:ascii="Carlito" w:hAnsi="Carlito" w:cs="Carlito"/>
                <w:sz w:val="20"/>
                <w:szCs w:val="20"/>
              </w:rPr>
            </w:r>
            <w:r w:rsidR="000D6E3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r>
              <w:rPr>
                <w:rFonts w:ascii="Carlito" w:hAnsi="Carlito" w:cs="Carlito"/>
                <w:sz w:val="20"/>
                <w:szCs w:val="20"/>
              </w:rPr>
              <w:t xml:space="preserve"> Que las actuaciones sujetas a esta comunicación previa son compatibles con la seguridad vial.</w:t>
            </w:r>
          </w:p>
          <w:p w14:paraId="39A17986" w14:textId="77777777" w:rsidR="0057265E" w:rsidRDefault="0057265E" w:rsidP="0057265E">
            <w:pPr>
              <w:spacing w:before="18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57265E">
              <w:rPr>
                <w:rFonts w:ascii="Carlito" w:hAnsi="Carlito" w:cs="Carlito"/>
                <w:sz w:val="16"/>
                <w:szCs w:val="16"/>
              </w:rPr>
              <w:t>La inexactitud, falsedad u omisión, de carácter esencial, de cualquier dato o información declarada, o la no presentación de la documentación, determinará la imposibilidad de continuar con el procedimiento desde el momento en que se tenga constancia de tales hecho, sin perjuicio de las responsabilidades penales, civiles o administrativas a que hubiera lugar, e incluso se podrá resolver por la Administración Pública determinar la obligación del interesado de restituir la situación jurídica al momento previo al reconocimiento o al ejercicio del derecho o al inicio de la actividad correspondiente.</w:t>
            </w:r>
          </w:p>
        </w:tc>
      </w:tr>
    </w:tbl>
    <w:p w14:paraId="17DB67BB" w14:textId="77777777" w:rsidR="0057265E" w:rsidRDefault="0057265E" w:rsidP="005E62C1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57273066" w14:textId="77777777" w:rsidR="005E62C1" w:rsidRDefault="005E62C1" w:rsidP="005E62C1">
      <w:pPr>
        <w:spacing w:before="240" w:after="1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</w:p>
    <w:p w14:paraId="1578A421" w14:textId="77777777" w:rsidR="004F6258" w:rsidRDefault="0057265E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1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1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2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2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3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3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4"/>
    </w:p>
    <w:p w14:paraId="574DB84C" w14:textId="77777777" w:rsidR="00A83228" w:rsidRDefault="00A83228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  <w:sectPr w:rsidR="00A83228" w:rsidSect="008045DD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196652" w14:textId="77777777" w:rsidR="003F04A6" w:rsidRDefault="003F04A6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470"/>
        <w:gridCol w:w="7886"/>
      </w:tblGrid>
      <w:tr w:rsidR="003F04A6" w:rsidRPr="003555C6" w14:paraId="0B22DACF" w14:textId="77777777" w:rsidTr="00D13EFD">
        <w:tc>
          <w:tcPr>
            <w:tcW w:w="9356" w:type="dxa"/>
            <w:gridSpan w:val="2"/>
            <w:shd w:val="clear" w:color="auto" w:fill="FBE4D5" w:themeFill="accent2" w:themeFillTint="33"/>
            <w:vAlign w:val="center"/>
          </w:tcPr>
          <w:p w14:paraId="5BEC165D" w14:textId="77777777" w:rsidR="003F04A6" w:rsidRPr="003555C6" w:rsidRDefault="003F04A6" w:rsidP="00D13EFD">
            <w:pPr>
              <w:spacing w:before="40" w:after="4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3F04A6" w:rsidRPr="003555C6" w14:paraId="6C2B2C2D" w14:textId="77777777" w:rsidTr="00D13EFD">
        <w:tc>
          <w:tcPr>
            <w:tcW w:w="1470" w:type="dxa"/>
            <w:vAlign w:val="center"/>
          </w:tcPr>
          <w:p w14:paraId="5330F5B0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886" w:type="dxa"/>
            <w:vAlign w:val="center"/>
          </w:tcPr>
          <w:p w14:paraId="184E4D83" w14:textId="77777777" w:rsidR="003F04A6" w:rsidRPr="003555C6" w:rsidRDefault="003F04A6" w:rsidP="00D13EFD">
            <w:pPr>
              <w:spacing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0F0055A3" w14:textId="77777777" w:rsidR="003F04A6" w:rsidRDefault="003F04A6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1AE206CA" w14:textId="77777777" w:rsidR="003F04A6" w:rsidRPr="003555C6" w:rsidRDefault="003F04A6" w:rsidP="00D13EFD">
            <w:pPr>
              <w:spacing w:before="40" w:after="40"/>
              <w:jc w:val="both"/>
              <w:rPr>
                <w:color w:val="C45911" w:themeColor="accent2" w:themeShade="BF"/>
                <w:sz w:val="16"/>
                <w:szCs w:val="18"/>
              </w:rPr>
            </w:pPr>
            <w:r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3F04A6" w:rsidRPr="003555C6" w14:paraId="7A93B165" w14:textId="77777777" w:rsidTr="00D13EFD">
        <w:tc>
          <w:tcPr>
            <w:tcW w:w="1470" w:type="dxa"/>
            <w:vAlign w:val="center"/>
          </w:tcPr>
          <w:p w14:paraId="4F4AAE69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886" w:type="dxa"/>
            <w:vAlign w:val="center"/>
          </w:tcPr>
          <w:p w14:paraId="7F11D9EB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6AE1FC29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3F04A6" w:rsidRPr="003555C6" w14:paraId="32DF0AD4" w14:textId="77777777" w:rsidTr="00D13EFD">
        <w:tc>
          <w:tcPr>
            <w:tcW w:w="1470" w:type="dxa"/>
            <w:vAlign w:val="center"/>
          </w:tcPr>
          <w:p w14:paraId="0F095D51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886" w:type="dxa"/>
            <w:vAlign w:val="center"/>
          </w:tcPr>
          <w:p w14:paraId="754D9602" w14:textId="55202D0E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Dirección General de Carreteras tratará la información facilitada con el fin de </w:t>
            </w:r>
            <w:r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dar por cumplido el deber requerido en el procedimiento </w:t>
            </w:r>
            <w:r w:rsidRPr="003F04A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Comunicación previa para actuaciones en las zonas de protección de servidumbre y/o afección de las carreteras regionales</w:t>
            </w: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.</w:t>
            </w:r>
          </w:p>
          <w:p w14:paraId="3C80C3A9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3F04A6" w:rsidRPr="003555C6" w14:paraId="3CDDF065" w14:textId="77777777" w:rsidTr="00D13EFD">
        <w:tc>
          <w:tcPr>
            <w:tcW w:w="1470" w:type="dxa"/>
            <w:vAlign w:val="center"/>
          </w:tcPr>
          <w:p w14:paraId="31AF3817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886" w:type="dxa"/>
            <w:vAlign w:val="center"/>
          </w:tcPr>
          <w:p w14:paraId="2A07925D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7F86C29D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6FE4F027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participar en el procedimiento. </w:t>
            </w:r>
          </w:p>
        </w:tc>
      </w:tr>
      <w:tr w:rsidR="003F04A6" w:rsidRPr="003555C6" w14:paraId="263CC677" w14:textId="77777777" w:rsidTr="00D13EFD">
        <w:tc>
          <w:tcPr>
            <w:tcW w:w="1470" w:type="dxa"/>
            <w:vAlign w:val="center"/>
          </w:tcPr>
          <w:p w14:paraId="295C1FA5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886" w:type="dxa"/>
            <w:vAlign w:val="center"/>
          </w:tcPr>
          <w:p w14:paraId="4E36C552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3F04A6" w:rsidRPr="003555C6" w14:paraId="6AB8C6F5" w14:textId="77777777" w:rsidTr="00D13EFD">
        <w:tc>
          <w:tcPr>
            <w:tcW w:w="1470" w:type="dxa"/>
            <w:vAlign w:val="center"/>
          </w:tcPr>
          <w:p w14:paraId="04967762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886" w:type="dxa"/>
            <w:vAlign w:val="center"/>
          </w:tcPr>
          <w:p w14:paraId="1B6EAE44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el propio interesado. </w:t>
            </w:r>
          </w:p>
          <w:p w14:paraId="00201B02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 …), datos de contacto (correo electrónico, teléfono, domicilio, …).</w:t>
            </w:r>
          </w:p>
        </w:tc>
      </w:tr>
      <w:tr w:rsidR="003F04A6" w:rsidRPr="003555C6" w14:paraId="6BF47A2E" w14:textId="77777777" w:rsidTr="00D13EFD">
        <w:tc>
          <w:tcPr>
            <w:tcW w:w="1470" w:type="dxa"/>
            <w:vAlign w:val="center"/>
          </w:tcPr>
          <w:p w14:paraId="4DB59DCA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Derechos de las personas interesadas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vAlign w:val="center"/>
          </w:tcPr>
          <w:p w14:paraId="4B732F1D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1CE3587C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2" w:history="1">
              <w:r w:rsidRPr="003555C6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58C64491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49415F5E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3F04A6" w:rsidRPr="003555C6" w14:paraId="4AF3F5C0" w14:textId="77777777" w:rsidTr="00D13EFD">
        <w:tc>
          <w:tcPr>
            <w:tcW w:w="1470" w:type="dxa"/>
            <w:vAlign w:val="center"/>
          </w:tcPr>
          <w:p w14:paraId="1D00192B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3555C6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886" w:type="dxa"/>
            <w:shd w:val="clear" w:color="auto" w:fill="auto"/>
            <w:vAlign w:val="center"/>
          </w:tcPr>
          <w:p w14:paraId="27D2542C" w14:textId="77777777" w:rsidR="003F04A6" w:rsidRPr="003555C6" w:rsidRDefault="003F04A6" w:rsidP="00D13EFD">
            <w:pPr>
              <w:spacing w:before="40" w:after="4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8A2B22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13771EFA" w14:textId="77777777" w:rsidR="003F04A6" w:rsidRDefault="003F04A6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</w:p>
    <w:p w14:paraId="1D911423" w14:textId="77777777" w:rsidR="008045DD" w:rsidRDefault="008045DD" w:rsidP="00994561">
      <w:pPr>
        <w:jc w:val="center"/>
        <w:rPr>
          <w:rFonts w:ascii="Carlito" w:hAnsi="Carlito" w:cs="Carlito"/>
          <w:sz w:val="20"/>
          <w:szCs w:val="20"/>
        </w:rPr>
        <w:sectPr w:rsidR="008045DD" w:rsidSect="008045D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A9E8C8" w14:textId="137E3B35" w:rsidR="00F525D5" w:rsidRDefault="00D75E00" w:rsidP="00F525D5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lastRenderedPageBreak/>
        <w:t xml:space="preserve">ANEXO II DOCUMENTACIÓN QUE DEBE ACOMPAÑAR A LA </w:t>
      </w:r>
      <w:r w:rsidR="00D147D3">
        <w:rPr>
          <w:rFonts w:ascii="Carlito" w:hAnsi="Carlito" w:cs="Carlito"/>
          <w:sz w:val="20"/>
          <w:szCs w:val="20"/>
        </w:rPr>
        <w:t>COMUNICACIÓN PREVIA</w:t>
      </w:r>
    </w:p>
    <w:p w14:paraId="35543AAD" w14:textId="77777777" w:rsidR="00D75E00" w:rsidRPr="00D75E00" w:rsidRDefault="00D75E00" w:rsidP="00F525D5">
      <w:pPr>
        <w:pBdr>
          <w:top w:val="threeDEmboss" w:sz="6" w:space="1" w:color="BFBFBF" w:themeColor="background1" w:themeShade="BF"/>
          <w:left w:val="threeDEmboss" w:sz="6" w:space="16" w:color="BFBFBF" w:themeColor="background1" w:themeShade="BF"/>
          <w:bottom w:val="threeDEmboss" w:sz="6" w:space="1" w:color="BFBFBF" w:themeColor="background1" w:themeShade="BF"/>
          <w:right w:val="threeDEmboss" w:sz="6" w:space="12" w:color="BFBFBF" w:themeColor="background1" w:themeShade="BF"/>
        </w:pBdr>
        <w:shd w:val="pct25" w:color="A6A6A6" w:themeColor="background1" w:themeShade="A6" w:fill="auto"/>
        <w:spacing w:after="0"/>
        <w:jc w:val="center"/>
        <w:rPr>
          <w:rFonts w:ascii="Abadi MT Condensed Light" w:hAnsi="Abadi MT Condensed Light" w:cs="Jaini"/>
          <w:sz w:val="20"/>
          <w:szCs w:val="20"/>
        </w:rPr>
      </w:pPr>
      <w:r w:rsidRPr="00F525D5">
        <w:rPr>
          <w:rFonts w:ascii="Corbel" w:hAnsi="Corbel" w:cs="Jaini"/>
          <w:sz w:val="16"/>
          <w:szCs w:val="18"/>
          <w:highlight w:val="yellow"/>
        </w:rPr>
        <w:t>(cumplimentaci</w:t>
      </w:r>
      <w:r w:rsidRPr="00F525D5">
        <w:rPr>
          <w:rFonts w:ascii="Corbel" w:hAnsi="Corbel" w:cs="Cambria"/>
          <w:sz w:val="16"/>
          <w:szCs w:val="18"/>
          <w:highlight w:val="yellow"/>
        </w:rPr>
        <w:t>ó</w:t>
      </w:r>
      <w:r w:rsidRPr="00F525D5">
        <w:rPr>
          <w:rFonts w:ascii="Corbel" w:hAnsi="Corbel" w:cs="Jaini"/>
          <w:sz w:val="16"/>
          <w:szCs w:val="18"/>
          <w:highlight w:val="yellow"/>
        </w:rPr>
        <w:t>n y presentaci</w:t>
      </w:r>
      <w:r w:rsidRPr="00F525D5">
        <w:rPr>
          <w:rFonts w:ascii="Corbel" w:hAnsi="Corbel" w:cs="Cambria"/>
          <w:sz w:val="16"/>
          <w:szCs w:val="18"/>
          <w:highlight w:val="yellow"/>
        </w:rPr>
        <w:t>ó</w:t>
      </w:r>
      <w:r w:rsidRPr="00F525D5">
        <w:rPr>
          <w:rFonts w:ascii="Corbel" w:hAnsi="Corbel" w:cs="Jaini"/>
          <w:sz w:val="16"/>
          <w:szCs w:val="18"/>
          <w:highlight w:val="yellow"/>
        </w:rPr>
        <w:t>n obligatoria</w:t>
      </w:r>
      <w:r w:rsidR="00F525D5">
        <w:rPr>
          <w:rFonts w:ascii="Corbel" w:hAnsi="Corbel" w:cs="Jaini"/>
          <w:sz w:val="16"/>
          <w:szCs w:val="18"/>
          <w:highlight w:val="yellow"/>
        </w:rPr>
        <w:t>s</w:t>
      </w:r>
      <w:r w:rsidRPr="00F525D5">
        <w:rPr>
          <w:rFonts w:ascii="Corbel" w:hAnsi="Corbel" w:cs="Jaini"/>
          <w:sz w:val="16"/>
          <w:szCs w:val="18"/>
          <w:highlight w:val="yellow"/>
        </w:rPr>
        <w:t>)</w:t>
      </w:r>
    </w:p>
    <w:p w14:paraId="7B5BCF8B" w14:textId="77777777" w:rsidR="00D75E00" w:rsidRDefault="00D75E00" w:rsidP="00D75E00">
      <w:pPr>
        <w:spacing w:before="120" w:after="180" w:line="240" w:lineRule="auto"/>
        <w:ind w:firstLine="709"/>
        <w:jc w:val="both"/>
        <w:rPr>
          <w:rFonts w:ascii="Carlito" w:hAnsi="Carlito" w:cs="Carlito"/>
          <w:sz w:val="20"/>
          <w:szCs w:val="20"/>
        </w:rPr>
      </w:pPr>
    </w:p>
    <w:p w14:paraId="0C35F964" w14:textId="77777777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6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Marcar26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sz w:val="20"/>
          <w:szCs w:val="20"/>
        </w:rPr>
      </w:r>
      <w:r w:rsidR="000D6E30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5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Poder suficiente de representante, en su caso.</w:t>
      </w:r>
    </w:p>
    <w:p w14:paraId="0DAD2867" w14:textId="77777777" w:rsid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7"/>
            <w:enabled/>
            <w:calcOnExit w:val="0"/>
            <w:checkBox>
              <w:size w:val="16"/>
              <w:default w:val="0"/>
            </w:checkBox>
          </w:ffData>
        </w:fldChar>
      </w:r>
      <w:bookmarkStart w:id="46" w:name="Marcar27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sz w:val="20"/>
          <w:szCs w:val="20"/>
        </w:rPr>
      </w:r>
      <w:r w:rsidR="000D6E30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6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Acreditación de los derechos de propiedad</w:t>
      </w:r>
    </w:p>
    <w:p w14:paraId="70C6DD5C" w14:textId="41818FB2" w:rsidR="003D4C88" w:rsidRPr="004F6258" w:rsidRDefault="003D4C8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sz w:val="20"/>
          <w:szCs w:val="20"/>
        </w:rPr>
      </w:r>
      <w:r w:rsidR="000D6E30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r>
        <w:rPr>
          <w:rFonts w:ascii="Carlito" w:hAnsi="Carlito" w:cs="Carlito"/>
          <w:sz w:val="20"/>
          <w:szCs w:val="20"/>
        </w:rPr>
        <w:t xml:space="preserve"> Identificación de la empresa o contratista que vaya a ejecutar la actuación objeto de la comunicación previa</w:t>
      </w:r>
    </w:p>
    <w:p w14:paraId="0FD8635F" w14:textId="1964AA6C" w:rsidR="004F6258" w:rsidRP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29"/>
            <w:enabled/>
            <w:calcOnExit w:val="0"/>
            <w:checkBox>
              <w:size w:val="16"/>
              <w:default w:val="0"/>
            </w:checkBox>
          </w:ffData>
        </w:fldChar>
      </w:r>
      <w:bookmarkStart w:id="47" w:name="Marcar29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sz w:val="20"/>
          <w:szCs w:val="20"/>
        </w:rPr>
      </w:r>
      <w:r w:rsidR="000D6E30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7"/>
      <w:r>
        <w:rPr>
          <w:rFonts w:ascii="Carlito" w:hAnsi="Carlito" w:cs="Carlito"/>
          <w:sz w:val="20"/>
          <w:szCs w:val="20"/>
        </w:rPr>
        <w:t xml:space="preserve"> </w:t>
      </w:r>
      <w:r w:rsidR="003D4C88">
        <w:rPr>
          <w:rFonts w:ascii="Carlito" w:hAnsi="Carlito" w:cs="Carlito"/>
          <w:sz w:val="20"/>
          <w:szCs w:val="20"/>
        </w:rPr>
        <w:t>Plano de situación de la actuación a realizar</w:t>
      </w:r>
    </w:p>
    <w:p w14:paraId="7B68ED5A" w14:textId="45EAB14C" w:rsidR="004F6258" w:rsidRDefault="004F6258" w:rsidP="004F6258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Marcar30"/>
            <w:enabled/>
            <w:calcOnExit w:val="0"/>
            <w:checkBox>
              <w:size w:val="16"/>
              <w:default w:val="0"/>
            </w:checkBox>
          </w:ffData>
        </w:fldChar>
      </w:r>
      <w:bookmarkStart w:id="48" w:name="Marcar30"/>
      <w:r>
        <w:rPr>
          <w:rFonts w:ascii="Carlito" w:hAnsi="Carlito" w:cs="Carlito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sz w:val="20"/>
          <w:szCs w:val="20"/>
        </w:rPr>
      </w:r>
      <w:r w:rsidR="000D6E30"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sz w:val="20"/>
          <w:szCs w:val="20"/>
        </w:rPr>
        <w:fldChar w:fldCharType="end"/>
      </w:r>
      <w:bookmarkEnd w:id="48"/>
      <w:r>
        <w:rPr>
          <w:rFonts w:ascii="Carlito" w:hAnsi="Carlito" w:cs="Carlito"/>
          <w:sz w:val="20"/>
          <w:szCs w:val="20"/>
        </w:rPr>
        <w:t xml:space="preserve"> </w:t>
      </w:r>
      <w:r w:rsidRPr="004F6258">
        <w:rPr>
          <w:rFonts w:ascii="Carlito" w:hAnsi="Carlito" w:cs="Carlito"/>
          <w:sz w:val="20"/>
          <w:szCs w:val="20"/>
        </w:rPr>
        <w:t>Otros documentos</w:t>
      </w:r>
      <w:r w:rsidR="003D4C88">
        <w:rPr>
          <w:rFonts w:ascii="Carlito" w:hAnsi="Carlito" w:cs="Carlito"/>
          <w:sz w:val="20"/>
          <w:szCs w:val="20"/>
        </w:rPr>
        <w:t xml:space="preserve"> aportados</w:t>
      </w:r>
      <w:r w:rsidRPr="004F6258">
        <w:rPr>
          <w:rFonts w:ascii="Carlito" w:hAnsi="Carlito" w:cs="Carlito"/>
          <w:sz w:val="20"/>
          <w:szCs w:val="20"/>
        </w:rPr>
        <w:t>:</w:t>
      </w:r>
    </w:p>
    <w:p w14:paraId="03669E98" w14:textId="77777777" w:rsid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49" w:name="Texto5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49"/>
    </w:p>
    <w:p w14:paraId="12DEDB4E" w14:textId="77777777" w:rsid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</w:p>
    <w:p w14:paraId="0A8FE7A7" w14:textId="77777777" w:rsidR="004F6258" w:rsidRPr="004F6258" w:rsidRDefault="004F6258" w:rsidP="004F6258">
      <w:pPr>
        <w:spacing w:before="160"/>
        <w:ind w:left="708"/>
        <w:jc w:val="both"/>
        <w:rPr>
          <w:rFonts w:ascii="Carlito" w:hAnsi="Carlito" w:cs="Carlito"/>
          <w:sz w:val="20"/>
          <w:szCs w:val="20"/>
        </w:rPr>
      </w:pPr>
    </w:p>
    <w:p w14:paraId="4DB69A81" w14:textId="77777777" w:rsidR="008045DD" w:rsidRDefault="000D6E30" w:rsidP="00994561">
      <w:pPr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noProof/>
          <w:sz w:val="20"/>
          <w:szCs w:val="20"/>
        </w:rPr>
        <w:pict w14:anchorId="718E7D49">
          <v:rect id="_x0000_i1025" style="width:409.2pt;height:.05pt" o:hrpct="926" o:hralign="center" o:hrstd="t" o:hr="t" fillcolor="#a0a0a0" stroked="f"/>
        </w:pict>
      </w:r>
    </w:p>
    <w:p w14:paraId="7152207A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De acuerdo con el artículo 28 de la Ley 39/2015, de 1 de octubre, de Procedimiento Administrativo Común de las Administraciones Públicas, la Dirección General de Carreteras podrá consultar o recabar documentos elaborados por cualquier otra Administración salvo que conste en el procedimiento su oposición expresa. </w:t>
      </w:r>
    </w:p>
    <w:p w14:paraId="76B4CB73" w14:textId="77777777" w:rsidR="00D75E00" w:rsidRPr="00D75E00" w:rsidRDefault="00D75E00" w:rsidP="00D75E00">
      <w:p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50" w:name="Marcar2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0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Me opongo a la consulta de datos de identidad y de certificado catastral. En este caso, deberá aportar:</w:t>
      </w:r>
    </w:p>
    <w:p w14:paraId="10EDE09C" w14:textId="77777777" w:rsidR="00D75E00" w:rsidRPr="00D75E00" w:rsidRDefault="004F6258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51" w:name="Marcar24"/>
      <w:r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1"/>
      <w:r w:rsidR="00D75E00"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Fotocopia del documento acreditativo de la identidad del solicitante. </w:t>
      </w:r>
    </w:p>
    <w:p w14:paraId="10CE6E75" w14:textId="77777777" w:rsidR="00D75E00" w:rsidRPr="00D75E00" w:rsidRDefault="00D75E00" w:rsidP="00D75E00">
      <w:pPr>
        <w:pStyle w:val="Prrafodelista"/>
        <w:numPr>
          <w:ilvl w:val="0"/>
          <w:numId w:val="9"/>
        </w:numPr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Marcar25"/>
            <w:enabled/>
            <w:calcOnExit w:val="0"/>
            <w:checkBox>
              <w:size w:val="14"/>
              <w:default w:val="0"/>
            </w:checkBox>
          </w:ffData>
        </w:fldChar>
      </w:r>
      <w:bookmarkStart w:id="52" w:name="Marcar2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FORMCHECKBOX </w:instrText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</w:r>
      <w:r w:rsidR="000D6E3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2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</w:t>
      </w:r>
      <w:r w:rsidR="004F6258">
        <w:rPr>
          <w:rFonts w:ascii="Carlito" w:hAnsi="Carlito" w:cs="Carlito"/>
          <w:color w:val="595959" w:themeColor="text1" w:themeTint="A6"/>
          <w:sz w:val="20"/>
          <w:szCs w:val="20"/>
        </w:rPr>
        <w:t>C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>ertificado catastral.</w:t>
      </w:r>
    </w:p>
    <w:p w14:paraId="5A70314E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Asimismo, si cualesquiera de los documentos que debe aportar ya han sido presentados ante cualquier Administración, puede indicar fecha de presentación y unidad administrativa, para ser consultados por esta Dirección General. </w:t>
      </w:r>
    </w:p>
    <w:p w14:paraId="1D205D06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Fecha: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3" w:name="Texto4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3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Unidad administrativa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4" w:name="Texto46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4"/>
    </w:p>
    <w:p w14:paraId="7D9D60EE" w14:textId="77777777" w:rsidR="00D75E00" w:rsidRPr="00D75E00" w:rsidRDefault="00D75E00" w:rsidP="00D75E00">
      <w:pPr>
        <w:ind w:firstLine="284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>Si constan en este centro directivo, haga una referencia a:</w:t>
      </w:r>
    </w:p>
    <w:p w14:paraId="199C7BAE" w14:textId="77777777" w:rsidR="00D75E00" w:rsidRPr="00D75E00" w:rsidRDefault="00D75E00" w:rsidP="00D75E00">
      <w:pPr>
        <w:ind w:left="1416"/>
        <w:jc w:val="both"/>
        <w:rPr>
          <w:rFonts w:ascii="Carlito" w:hAnsi="Carlito" w:cs="Carlito"/>
          <w:color w:val="595959" w:themeColor="text1" w:themeTint="A6"/>
          <w:sz w:val="20"/>
          <w:szCs w:val="20"/>
        </w:rPr>
      </w:pP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Número de expediente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55" w:name="Texto47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5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        </w:t>
      </w:r>
      <w:r>
        <w:rPr>
          <w:rFonts w:ascii="Carlito" w:hAnsi="Carlito" w:cs="Carlito"/>
          <w:color w:val="595959" w:themeColor="text1" w:themeTint="A6"/>
          <w:sz w:val="20"/>
          <w:szCs w:val="20"/>
        </w:rPr>
        <w:tab/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t xml:space="preserve">Servicio 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6" w:name="Texto48"/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instrText xml:space="preserve"> FORMTEXT </w:instrTex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separate"/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noProof/>
          <w:color w:val="595959" w:themeColor="text1" w:themeTint="A6"/>
          <w:sz w:val="20"/>
          <w:szCs w:val="20"/>
        </w:rPr>
        <w:t> </w:t>
      </w:r>
      <w:r w:rsidRPr="00D75E00">
        <w:rPr>
          <w:rFonts w:ascii="Carlito" w:hAnsi="Carlito" w:cs="Carlito"/>
          <w:color w:val="595959" w:themeColor="text1" w:themeTint="A6"/>
          <w:sz w:val="20"/>
          <w:szCs w:val="20"/>
        </w:rPr>
        <w:fldChar w:fldCharType="end"/>
      </w:r>
      <w:bookmarkEnd w:id="56"/>
    </w:p>
    <w:p w14:paraId="2341875F" w14:textId="77777777" w:rsidR="008045DD" w:rsidRDefault="008045DD" w:rsidP="00D75E00">
      <w:pPr>
        <w:jc w:val="both"/>
        <w:rPr>
          <w:rFonts w:ascii="Carlito" w:hAnsi="Carlito" w:cs="Carlito"/>
          <w:sz w:val="20"/>
          <w:szCs w:val="20"/>
        </w:rPr>
      </w:pPr>
    </w:p>
    <w:p w14:paraId="23F31417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p w14:paraId="1B9300B2" w14:textId="77777777" w:rsidR="008045DD" w:rsidRDefault="008045DD" w:rsidP="008045DD">
      <w:pPr>
        <w:jc w:val="center"/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80E5" w14:textId="77777777" w:rsidR="00C77598" w:rsidRDefault="00C77598" w:rsidP="00994561">
      <w:pPr>
        <w:spacing w:after="0" w:line="240" w:lineRule="auto"/>
      </w:pPr>
      <w:r>
        <w:separator/>
      </w:r>
    </w:p>
  </w:endnote>
  <w:endnote w:type="continuationSeparator" w:id="0">
    <w:p w14:paraId="4AF06E3D" w14:textId="77777777" w:rsidR="00C77598" w:rsidRDefault="00C77598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Jaini">
    <w:altName w:val="Jaini"/>
    <w:charset w:val="00"/>
    <w:family w:val="auto"/>
    <w:pitch w:val="variable"/>
    <w:sig w:usb0="80008003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6963FD" w14:textId="77777777" w:rsidR="008045DD" w:rsidRDefault="008045DD" w:rsidP="007F4C3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62DB1AE" w14:textId="77777777" w:rsidR="008045DD" w:rsidRDefault="008045DD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E0ED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0D6E30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0D6E30">
      <w:rPr>
        <w:noProof/>
        <w:color w:val="808080" w:themeColor="background1" w:themeShade="80"/>
        <w:sz w:val="18"/>
        <w:szCs w:val="18"/>
      </w:rPr>
      <w:t>4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C28D8B0" w14:textId="77777777" w:rsidR="008045DD" w:rsidRDefault="008045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8947" w14:textId="77777777" w:rsidR="008045DD" w:rsidRPr="008045DD" w:rsidRDefault="008045DD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0D6E30">
      <w:rPr>
        <w:noProof/>
        <w:color w:val="808080" w:themeColor="background1" w:themeShade="80"/>
        <w:sz w:val="18"/>
        <w:szCs w:val="18"/>
      </w:rPr>
      <w:t>2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0D6E30">
      <w:rPr>
        <w:noProof/>
        <w:color w:val="808080" w:themeColor="background1" w:themeShade="80"/>
        <w:sz w:val="18"/>
        <w:szCs w:val="18"/>
      </w:rPr>
      <w:t>4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D9849AD" w14:textId="77777777" w:rsidR="008045DD" w:rsidRDefault="008045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9131" w14:textId="77777777" w:rsidR="00C77598" w:rsidRDefault="00C77598" w:rsidP="00994561">
      <w:pPr>
        <w:spacing w:after="0" w:line="240" w:lineRule="auto"/>
      </w:pPr>
      <w:r>
        <w:separator/>
      </w:r>
    </w:p>
  </w:footnote>
  <w:footnote w:type="continuationSeparator" w:id="0">
    <w:p w14:paraId="73F2D539" w14:textId="77777777" w:rsidR="00C77598" w:rsidRDefault="00C77598" w:rsidP="00994561">
      <w:pPr>
        <w:spacing w:after="0" w:line="240" w:lineRule="auto"/>
      </w:pPr>
      <w:r>
        <w:continuationSeparator/>
      </w:r>
    </w:p>
  </w:footnote>
  <w:footnote w:id="1">
    <w:p w14:paraId="35EEEDEE" w14:textId="77777777" w:rsidR="00F16849" w:rsidRDefault="00F16849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</w:t>
      </w:r>
      <w:r w:rsidR="008045DD">
        <w:rPr>
          <w:rFonts w:ascii="Carlito" w:hAnsi="Carlito" w:cs="Carlito"/>
          <w:sz w:val="18"/>
        </w:rPr>
        <w:t>l</w:t>
      </w:r>
      <w:r>
        <w:rPr>
          <w:rFonts w:ascii="Carlito" w:hAnsi="Carlito" w:cs="Carlito"/>
          <w:sz w:val="18"/>
        </w:rPr>
        <w:t xml:space="preserve">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F16849" w14:paraId="3B8DBE88" w14:textId="77777777" w:rsidTr="00F16849">
      <w:trPr>
        <w:trHeight w:val="1211"/>
      </w:trPr>
      <w:tc>
        <w:tcPr>
          <w:tcW w:w="788" w:type="dxa"/>
        </w:tcPr>
        <w:p w14:paraId="29F07A36" w14:textId="77777777" w:rsidR="00F16849" w:rsidRDefault="00F16849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7C08BD3" wp14:editId="70C0F7CA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098D20D8" w14:textId="77777777" w:rsidR="00F16849" w:rsidRPr="005C1C85" w:rsidRDefault="00F16849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631ACEE" w14:textId="77777777" w:rsidR="00F16849" w:rsidRPr="005C1C85" w:rsidRDefault="00F16849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04593736" w14:textId="449A15BA" w:rsidR="00F16849" w:rsidRPr="005C1C85" w:rsidRDefault="00F16849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06FB6578" w14:textId="77777777" w:rsidR="00A83228" w:rsidRDefault="00A83228" w:rsidP="00A83228">
          <w:pPr>
            <w:spacing w:after="0" w:line="240" w:lineRule="auto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757063BD" w14:textId="77777777" w:rsidR="00A83228" w:rsidRDefault="00A83228" w:rsidP="00A83228">
          <w:pPr>
            <w:spacing w:after="0" w:line="240" w:lineRule="auto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6DA7C7BD" w14:textId="05FDD011" w:rsidR="00F16849" w:rsidRDefault="00A83228" w:rsidP="00A83228">
          <w:pPr>
            <w:spacing w:after="0" w:line="240" w:lineRule="auto"/>
            <w:ind w:left="1416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Plaza Santoña 6</w:t>
          </w:r>
        </w:p>
        <w:p w14:paraId="7523BF8A" w14:textId="78B17076" w:rsidR="00A83228" w:rsidRDefault="00A83228" w:rsidP="00A83228">
          <w:pPr>
            <w:spacing w:after="0" w:line="240" w:lineRule="auto"/>
            <w:ind w:left="1416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30006 Murcia</w:t>
          </w:r>
        </w:p>
        <w:p w14:paraId="09C3E751" w14:textId="4CCAB4D1" w:rsidR="00F16849" w:rsidRPr="005C1C85" w:rsidRDefault="00F16849" w:rsidP="0033750C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</w:p>
      </w:tc>
    </w:tr>
  </w:tbl>
  <w:p w14:paraId="47D33269" w14:textId="77780724" w:rsidR="00994561" w:rsidRDefault="00994561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a15DPwFvFmVzNIu4RDHxGzlLcA0eP5dGGfo5fTEaaa69RulEqPrDw9mnzThEdPFXHcfHaPYzUzf/yQo1whUK4w==" w:salt="JmEcZarJSywrZ/5eKotOr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D6E30"/>
    <w:rsid w:val="000E6F73"/>
    <w:rsid w:val="00191C3D"/>
    <w:rsid w:val="001A3681"/>
    <w:rsid w:val="001A45E4"/>
    <w:rsid w:val="001A687A"/>
    <w:rsid w:val="002B7888"/>
    <w:rsid w:val="002C0333"/>
    <w:rsid w:val="0033750C"/>
    <w:rsid w:val="003440B6"/>
    <w:rsid w:val="003460E7"/>
    <w:rsid w:val="003D4C88"/>
    <w:rsid w:val="003F04A6"/>
    <w:rsid w:val="004F6258"/>
    <w:rsid w:val="00527D57"/>
    <w:rsid w:val="0057265E"/>
    <w:rsid w:val="005B7286"/>
    <w:rsid w:val="005E62C1"/>
    <w:rsid w:val="006A45F2"/>
    <w:rsid w:val="006C0C1E"/>
    <w:rsid w:val="006F4486"/>
    <w:rsid w:val="00782FEB"/>
    <w:rsid w:val="007F4C33"/>
    <w:rsid w:val="008045DD"/>
    <w:rsid w:val="0080705A"/>
    <w:rsid w:val="00867876"/>
    <w:rsid w:val="00931323"/>
    <w:rsid w:val="00994561"/>
    <w:rsid w:val="00A0092F"/>
    <w:rsid w:val="00A83228"/>
    <w:rsid w:val="00A903C8"/>
    <w:rsid w:val="00AB71F0"/>
    <w:rsid w:val="00AC633C"/>
    <w:rsid w:val="00B67CB2"/>
    <w:rsid w:val="00B90872"/>
    <w:rsid w:val="00C26427"/>
    <w:rsid w:val="00C77598"/>
    <w:rsid w:val="00C92C07"/>
    <w:rsid w:val="00CD1932"/>
    <w:rsid w:val="00D12F63"/>
    <w:rsid w:val="00D1419A"/>
    <w:rsid w:val="00D147D3"/>
    <w:rsid w:val="00D42767"/>
    <w:rsid w:val="00D75E00"/>
    <w:rsid w:val="00E10003"/>
    <w:rsid w:val="00E1260C"/>
    <w:rsid w:val="00E66A7E"/>
    <w:rsid w:val="00EB2471"/>
    <w:rsid w:val="00F0608F"/>
    <w:rsid w:val="00F16849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7423FD2"/>
  <w15:chartTrackingRefBased/>
  <w15:docId w15:val="{79D12CDA-651F-457F-B184-B22948F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4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.carm.es/web/pagina?IDCONTENIDO=2736&amp;IDTIPO=240&amp;RASTRO=c$m402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57903-2F3C-4772-A60A-9E114B5F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1309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8</cp:revision>
  <cp:lastPrinted>2021-02-04T18:35:00Z</cp:lastPrinted>
  <dcterms:created xsi:type="dcterms:W3CDTF">2022-10-27T08:39:00Z</dcterms:created>
  <dcterms:modified xsi:type="dcterms:W3CDTF">2023-09-20T08:36:00Z</dcterms:modified>
</cp:coreProperties>
</file>